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2DC23" w14:textId="77777777" w:rsidR="0040795A" w:rsidRDefault="0040795A">
      <w:r>
        <w:t>Stephanie Barron</w:t>
      </w:r>
    </w:p>
    <w:p w14:paraId="35942107" w14:textId="77777777" w:rsidR="0040795A" w:rsidRDefault="0040795A">
      <w:r>
        <w:t>Simile Lesson Reflection</w:t>
      </w:r>
    </w:p>
    <w:p w14:paraId="0EC3DC31" w14:textId="77777777" w:rsidR="0040795A" w:rsidRDefault="0040795A">
      <w:r>
        <w:t>ELD 308</w:t>
      </w:r>
    </w:p>
    <w:p w14:paraId="0AE304B1" w14:textId="77777777" w:rsidR="0040795A" w:rsidRDefault="0040795A">
      <w:r>
        <w:t>11/19/14</w:t>
      </w:r>
    </w:p>
    <w:p w14:paraId="4237B951" w14:textId="77777777" w:rsidR="0040795A" w:rsidRDefault="0040795A"/>
    <w:p w14:paraId="6ECD290C" w14:textId="77777777" w:rsidR="0040795A" w:rsidRDefault="0040795A" w:rsidP="002F3EFA">
      <w:pPr>
        <w:spacing w:line="480" w:lineRule="auto"/>
      </w:pPr>
      <w:r>
        <w:tab/>
        <w:t xml:space="preserve">On November 11, 2014, I taught a lesson on similes to the fourth grade class I am interning in. Prior to the lesson, I talked with my co-op to gather ideas on what exactly I should teach. We agreed that similes would be a good topic so the students could go back to their persuasion essays and add the smiles where they could. When I went home, I began looking up ideas for my lesson. I decided what I wanted to do and typed up my lesson plan about five days before teaching. I sent it to my co-op too </w:t>
      </w:r>
      <w:proofErr w:type="gramStart"/>
      <w:r>
        <w:t>look</w:t>
      </w:r>
      <w:proofErr w:type="gramEnd"/>
      <w:r>
        <w:t xml:space="preserve"> it over a few days before I taught as well. She gave me the approval I was hoping for and I began to create my anchor chart and print my handouts so I could be prepared for my lesson.</w:t>
      </w:r>
    </w:p>
    <w:p w14:paraId="4FAC9C48" w14:textId="77777777" w:rsidR="0040795A" w:rsidRDefault="0040795A" w:rsidP="002F3EFA">
      <w:pPr>
        <w:spacing w:line="480" w:lineRule="auto"/>
      </w:pPr>
      <w:r>
        <w:tab/>
        <w:t>I was as prepared as I could be and it was time to teach the lesson. About ten minutes before my lesson, I asked my co-op if the students were working on their persuasion essays. I did this to make sure they were in fact persuasion essays and I did not call them the wrong thing as I was teaching. She informed m</w:t>
      </w:r>
      <w:r w:rsidR="00D76430">
        <w:t>e that the students did not</w:t>
      </w:r>
      <w:r>
        <w:t xml:space="preserve"> begin the essays yet. </w:t>
      </w:r>
      <w:r w:rsidR="00D76430">
        <w:t>This threw me a curve ball.</w:t>
      </w:r>
      <w:r>
        <w:t xml:space="preserve"> I had to quickly scramble up ideas and my co-op told me she would look for something they could do for independent work to replace adding similes in their essays</w:t>
      </w:r>
      <w:r w:rsidR="00D76430">
        <w:t xml:space="preserve"> while I was teaching</w:t>
      </w:r>
      <w:r>
        <w:t xml:space="preserve">. I had no idea how I was going to close my lesson now, but I figured I’d just have to play it by ear. </w:t>
      </w:r>
    </w:p>
    <w:p w14:paraId="2BF457CA" w14:textId="77777777" w:rsidR="0040795A" w:rsidRDefault="0040795A" w:rsidP="002F3EFA">
      <w:pPr>
        <w:spacing w:line="480" w:lineRule="auto"/>
      </w:pPr>
      <w:r>
        <w:tab/>
        <w:t>It was time to begin my lesson and with the kids on the rug and Dr. Gallo in the corner</w:t>
      </w:r>
      <w:r w:rsidR="00D76430">
        <w:t xml:space="preserve"> observing</w:t>
      </w:r>
      <w:r>
        <w:t>, I was ready to go. Just as I though I was going to begin</w:t>
      </w:r>
      <w:r w:rsidR="00D76430">
        <w:t>,</w:t>
      </w:r>
      <w:r>
        <w:t xml:space="preserve"> my co-op started to introduce similes to the kids. She covered everything I was going to cover in my introduction. </w:t>
      </w:r>
      <w:r w:rsidR="00D76430">
        <w:t>This was a second curve ball thrown at me</w:t>
      </w:r>
      <w:r>
        <w:t>.</w:t>
      </w:r>
      <w:r w:rsidR="00D76430">
        <w:t xml:space="preserve"> Now I was completely lost and I had no idea what do to</w:t>
      </w:r>
      <w:r>
        <w:t>. I gave a quick little speech about similes</w:t>
      </w:r>
      <w:r w:rsidR="00D76430">
        <w:t>,</w:t>
      </w:r>
      <w:r>
        <w:t xml:space="preserve"> trying not to </w:t>
      </w:r>
      <w:r>
        <w:lastRenderedPageBreak/>
        <w:t>repeat my co-op</w:t>
      </w:r>
      <w:r w:rsidR="00D76430">
        <w:t>,</w:t>
      </w:r>
      <w:r>
        <w:t xml:space="preserve"> and then continued into my teaching and modeling. This part went smoothly. I first showed the class my anchor chart and talked about th</w:t>
      </w:r>
      <w:r w:rsidR="00D76430">
        <w:t xml:space="preserve">e example I had written on it. Then I </w:t>
      </w:r>
      <w:r>
        <w:t>put up three objects on the board and had the class help me come up with similes to describe the objects. This went we</w:t>
      </w:r>
      <w:r w:rsidR="00D76430">
        <w:t>ll and the students were engaged</w:t>
      </w:r>
      <w:r>
        <w:t xml:space="preserve"> and eager to share their ideas. I sent the students back to their desks and we began to go over the first handout as a class. For this handout, the students had to color in each circle that contained a simile. This seemed to go well so we moved onto the next activity. The students were to create a simile about </w:t>
      </w:r>
      <w:r w:rsidR="002F3EFA">
        <w:t>them</w:t>
      </w:r>
      <w:r>
        <w:t xml:space="preserve"> </w:t>
      </w:r>
      <w:r w:rsidR="002F3EFA">
        <w:t xml:space="preserve">on a post-it </w:t>
      </w:r>
      <w:r>
        <w:t xml:space="preserve">and come stick it up on the anchor chart. This was a way to get everyone involved as well as allow me to get a quick assessment of the students understanding. When they were done, they could work on the next handout. This one was a word scramble. The students had to first unscramble the word and then create a simile suing that word (ex: </w:t>
      </w:r>
      <w:proofErr w:type="spellStart"/>
      <w:r>
        <w:t>tuotnb</w:t>
      </w:r>
      <w:proofErr w:type="spellEnd"/>
      <w:r>
        <w:t xml:space="preserve">=button, the girl was as cute as a button). The students worked in their groups and loved figuring out what the words were and creating their similes. At the end, the students shared what they had </w:t>
      </w:r>
      <w:r w:rsidR="006D3D40">
        <w:t>come up with and i</w:t>
      </w:r>
      <w:r>
        <w:t>t</w:t>
      </w:r>
      <w:r w:rsidR="006D3D40">
        <w:t xml:space="preserve"> was</w:t>
      </w:r>
      <w:r>
        <w:t xml:space="preserve"> </w:t>
      </w:r>
      <w:r w:rsidR="006D3D40">
        <w:t>then</w:t>
      </w:r>
      <w:r>
        <w:t xml:space="preserve"> tim</w:t>
      </w:r>
      <w:r w:rsidR="006D3D40">
        <w:t>e for their independent practice. At this point in the lesson, my co-op ended up taking the lead again</w:t>
      </w:r>
      <w:r>
        <w:t>. She told them what to do</w:t>
      </w:r>
      <w:r w:rsidR="002F3EFA">
        <w:t xml:space="preserve"> and even ended</w:t>
      </w:r>
      <w:r w:rsidR="006D3D40">
        <w:t xml:space="preserve"> up</w:t>
      </w:r>
      <w:r w:rsidR="002F3EFA">
        <w:t xml:space="preserve"> closing the lesson. I did not like having no idea what the students were doing for independent practice. </w:t>
      </w:r>
    </w:p>
    <w:p w14:paraId="57D8ADDC" w14:textId="77777777" w:rsidR="002F3EFA" w:rsidRDefault="002F3EFA" w:rsidP="002F3EFA">
      <w:pPr>
        <w:spacing w:line="480" w:lineRule="auto"/>
      </w:pPr>
      <w:r>
        <w:tab/>
        <w:t xml:space="preserve">I </w:t>
      </w:r>
      <w:r w:rsidR="006D3D40">
        <w:t xml:space="preserve">feel like this lesson was not too good. </w:t>
      </w:r>
      <w:r>
        <w:t>Not in terms of how the students understood, because they got the concept. I just did not like not knowing what the students were working on for their independent practice. I also was planning on teaching the entire lesson, which is what I planned for. Although I know my co-op was just trying to help me out, it threw me a curve ball when she took over. I had to think on my feet and figure out where I was going to take this lesson. Due to time issues, I did not get a chance to have the students share what they wrote on their post-its either. I would have liked for them to share because I think they would have liked that.</w:t>
      </w:r>
    </w:p>
    <w:p w14:paraId="2E92A3B8" w14:textId="77777777" w:rsidR="002F3EFA" w:rsidRDefault="002F3EFA" w:rsidP="002F3EFA">
      <w:pPr>
        <w:spacing w:line="480" w:lineRule="auto"/>
      </w:pPr>
      <w:r>
        <w:tab/>
        <w:t xml:space="preserve">Even though I feel this lesson could have gone much better, it was a huge learning experience for me. I have always heard that teachers need to be flexible, well now I know why. I know not every lesson is going to go as planned so being exposed to this is good experience for the future. Looking back at my lesson plan, I </w:t>
      </w:r>
      <w:r w:rsidR="006D3D40">
        <w:t>realized I did not really have</w:t>
      </w:r>
      <w:r>
        <w:t xml:space="preserve"> any closing remarks so I would definitely change that up if I were to do this lesson again. The students really enjoyed the handouts though and understood how to make and use similes, so in that aspect this le</w:t>
      </w:r>
      <w:bookmarkStart w:id="0" w:name="_GoBack"/>
      <w:bookmarkEnd w:id="0"/>
      <w:r>
        <w:t xml:space="preserve">sson was successful, which is the most important part of the lesson after all. </w:t>
      </w:r>
    </w:p>
    <w:p w14:paraId="4A9F98AB" w14:textId="77777777" w:rsidR="0040795A" w:rsidRDefault="0040795A"/>
    <w:p w14:paraId="67B0B541" w14:textId="77777777" w:rsidR="0040795A" w:rsidRDefault="0040795A"/>
    <w:sectPr w:rsidR="0040795A" w:rsidSect="002F3EF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0A9D7" w14:textId="77777777" w:rsidR="00D76430" w:rsidRDefault="00D76430" w:rsidP="002F3EFA">
      <w:r>
        <w:separator/>
      </w:r>
    </w:p>
  </w:endnote>
  <w:endnote w:type="continuationSeparator" w:id="0">
    <w:p w14:paraId="22A75861" w14:textId="77777777" w:rsidR="00D76430" w:rsidRDefault="00D76430" w:rsidP="002F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3F2D" w14:textId="77777777" w:rsidR="00D76430" w:rsidRDefault="00D76430" w:rsidP="00D764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B8F0A" w14:textId="77777777" w:rsidR="00D76430" w:rsidRDefault="00D76430" w:rsidP="002F3E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E52AA" w14:textId="77777777" w:rsidR="00D76430" w:rsidRDefault="00D76430" w:rsidP="00D764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D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960924" w14:textId="77777777" w:rsidR="00D76430" w:rsidRDefault="00D76430" w:rsidP="002F3E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6765A" w14:textId="77777777" w:rsidR="00D76430" w:rsidRDefault="00D76430" w:rsidP="002F3EFA">
      <w:r>
        <w:separator/>
      </w:r>
    </w:p>
  </w:footnote>
  <w:footnote w:type="continuationSeparator" w:id="0">
    <w:p w14:paraId="2E88AE54" w14:textId="77777777" w:rsidR="00D76430" w:rsidRDefault="00D76430" w:rsidP="002F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5A"/>
    <w:rsid w:val="002F3EFA"/>
    <w:rsid w:val="0040795A"/>
    <w:rsid w:val="006D3D40"/>
    <w:rsid w:val="007012AA"/>
    <w:rsid w:val="00C74E88"/>
    <w:rsid w:val="00D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55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3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FA"/>
  </w:style>
  <w:style w:type="character" w:styleId="PageNumber">
    <w:name w:val="page number"/>
    <w:basedOn w:val="DefaultParagraphFont"/>
    <w:uiPriority w:val="99"/>
    <w:semiHidden/>
    <w:unhideWhenUsed/>
    <w:rsid w:val="002F3E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3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FA"/>
  </w:style>
  <w:style w:type="character" w:styleId="PageNumber">
    <w:name w:val="page number"/>
    <w:basedOn w:val="DefaultParagraphFont"/>
    <w:uiPriority w:val="99"/>
    <w:semiHidden/>
    <w:unhideWhenUsed/>
    <w:rsid w:val="002F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697</Words>
  <Characters>3976</Characters>
  <Application>Microsoft Macintosh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Barron</dc:creator>
  <cp:keywords/>
  <dc:description/>
  <cp:lastModifiedBy>Stephanie Barron</cp:lastModifiedBy>
  <cp:revision>2</cp:revision>
  <dcterms:created xsi:type="dcterms:W3CDTF">2014-11-19T21:45:00Z</dcterms:created>
  <dcterms:modified xsi:type="dcterms:W3CDTF">2014-11-30T20:18:00Z</dcterms:modified>
</cp:coreProperties>
</file>